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EA4" w:rsidRDefault="00B77EA4" w:rsidP="00B77E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Муниципальное автономное учреждение дополнительного образования «Дворец творчества детей и молодёжи </w:t>
      </w:r>
    </w:p>
    <w:p w:rsidR="00B77EA4" w:rsidRDefault="00B77EA4" w:rsidP="00B77E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имени О.П.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Табакова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г. Саратов </w:t>
      </w:r>
    </w:p>
    <w:p w:rsidR="00B77EA4" w:rsidRDefault="00B77EA4" w:rsidP="00B77E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Автор: педагог дополнительного образования высшей квалификационной категории, </w:t>
      </w:r>
    </w:p>
    <w:p w:rsidR="00B77EA4" w:rsidRDefault="00B77EA4" w:rsidP="00B77E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руководитель объединения «Волшебная кисть»</w:t>
      </w:r>
    </w:p>
    <w:p w:rsidR="00B77EA4" w:rsidRDefault="00B77EA4" w:rsidP="00B77E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Меркулова Оксана Александровна</w:t>
      </w:r>
    </w:p>
    <w:p w:rsidR="00B77EA4" w:rsidRPr="00B77EA4" w:rsidRDefault="00B22A94" w:rsidP="00B77EA4">
      <w:pPr>
        <w:pStyle w:val="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Сценарий мероприятия, посвящённый юбилею великого художника И.И. Шишкина.</w:t>
      </w:r>
    </w:p>
    <w:p w:rsidR="00007ABD" w:rsidRPr="00007ABD" w:rsidRDefault="00007ABD" w:rsidP="00007ABD">
      <w:pPr>
        <w:pStyle w:val="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07ABD">
        <w:rPr>
          <w:rFonts w:ascii="Times New Roman" w:hAnsi="Times New Roman" w:cs="Times New Roman"/>
          <w:color w:val="000000" w:themeColor="text1"/>
          <w:sz w:val="32"/>
          <w:szCs w:val="32"/>
        </w:rPr>
        <w:t>«ПЕВЕЦ РОДНОЙ ПРИРОДЫ»</w:t>
      </w:r>
      <w:bookmarkStart w:id="0" w:name="_GoBack"/>
      <w:bookmarkEnd w:id="0"/>
    </w:p>
    <w:p w:rsidR="00007ABD" w:rsidRPr="00007ABD" w:rsidRDefault="00585C04" w:rsidP="00007ABD">
      <w:pPr>
        <w:pStyle w:val="a3"/>
        <w:shd w:val="clear" w:color="auto" w:fill="FFFFFF"/>
        <w:spacing w:line="547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190</w:t>
      </w:r>
      <w:r w:rsidR="00007ABD">
        <w:rPr>
          <w:color w:val="000000"/>
          <w:sz w:val="28"/>
          <w:szCs w:val="28"/>
        </w:rPr>
        <w:t>-летию</w:t>
      </w:r>
      <w:r w:rsidR="00007ABD" w:rsidRPr="00007ABD">
        <w:rPr>
          <w:color w:val="000000"/>
          <w:sz w:val="28"/>
          <w:szCs w:val="28"/>
        </w:rPr>
        <w:t xml:space="preserve"> со дня рождения И.И. Шишкина</w:t>
      </w:r>
      <w:r w:rsidR="00007ABD">
        <w:rPr>
          <w:color w:val="000000"/>
          <w:sz w:val="28"/>
          <w:szCs w:val="28"/>
        </w:rPr>
        <w:t>. Оформление выставки</w:t>
      </w:r>
      <w:r w:rsidR="00007ABD" w:rsidRPr="00007ABD">
        <w:rPr>
          <w:color w:val="000000"/>
          <w:sz w:val="28"/>
          <w:szCs w:val="28"/>
        </w:rPr>
        <w:t>: «Гостиная купеческого дома»</w:t>
      </w:r>
    </w:p>
    <w:p w:rsidR="00007ABD" w:rsidRPr="00007ABD" w:rsidRDefault="00007ABD" w:rsidP="00007ABD">
      <w:pPr>
        <w:pStyle w:val="a3"/>
        <w:shd w:val="clear" w:color="auto" w:fill="FFFFFF"/>
        <w:spacing w:line="634" w:lineRule="atLeast"/>
        <w:jc w:val="both"/>
        <w:rPr>
          <w:i/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Медленно звучит музыка.</w:t>
      </w:r>
      <w:r>
        <w:rPr>
          <w:color w:val="000000"/>
          <w:sz w:val="28"/>
          <w:szCs w:val="28"/>
        </w:rPr>
        <w:t xml:space="preserve"> Перед магнитной доской</w:t>
      </w:r>
      <w:r w:rsidRPr="00007ABD">
        <w:rPr>
          <w:color w:val="000000"/>
          <w:sz w:val="28"/>
          <w:szCs w:val="28"/>
        </w:rPr>
        <w:t xml:space="preserve"> плакат</w:t>
      </w:r>
      <w:r>
        <w:rPr>
          <w:color w:val="000000"/>
          <w:sz w:val="28"/>
          <w:szCs w:val="28"/>
        </w:rPr>
        <w:t xml:space="preserve"> </w:t>
      </w:r>
      <w:r w:rsidRPr="00007ABD">
        <w:rPr>
          <w:b/>
          <w:bCs/>
          <w:i/>
          <w:color w:val="000000"/>
          <w:sz w:val="28"/>
          <w:szCs w:val="28"/>
        </w:rPr>
        <w:t>«Я люблю по-настоящему лес и только его и пишу»</w:t>
      </w:r>
    </w:p>
    <w:p w:rsidR="00007ABD" w:rsidRPr="00007ABD" w:rsidRDefault="00007ABD" w:rsidP="00007ABD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И.И. Шишкин</w:t>
      </w:r>
      <w:r>
        <w:rPr>
          <w:color w:val="000000"/>
          <w:sz w:val="28"/>
          <w:szCs w:val="28"/>
        </w:rPr>
        <w:t>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926157">
        <w:rPr>
          <w:bCs/>
          <w:color w:val="000000"/>
          <w:sz w:val="28"/>
          <w:szCs w:val="28"/>
        </w:rPr>
        <w:t>В</w:t>
      </w:r>
      <w:r w:rsidRPr="00007AB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истории каждой страны, каждого города есть замечательные имена, имеющие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мировое значение. Судьбы многих выдающихся людей России связаны с Елабугой. Здесь же родился великий русский художник Иван Иванович Шишкин. В январе 2007 года Елабуга, в частности, Мемориальный дом-музей Шишкина, отметили 175-летие со дня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рождения знаменитого художника. И мы в свою очередь отдаем дань уважения великому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художнику и посвящаем ему этот вечер.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С именем Ивана Шишкина неразрывно связано представление о русском пейзаже,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о лесах, о бескрайних полях. Он принадлежит к числу тех выдающихся мастеров кисти,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чьи гениальные творения составляют гордость отечественной живописи. Живописные окрестности Елабуги нашли свое отражение на полотнах известного художника-пейзажиста И.И. Шишкина.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Суровая величественная природа, вековые леса, раскинувшиеся по берегам Камы, с детства были для нашего героя источником постоянного интереса и вдохновения. Девять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 xml:space="preserve">своих лучших полотен посвятил Иван </w:t>
      </w:r>
      <w:r w:rsidRPr="00007ABD">
        <w:rPr>
          <w:color w:val="000000"/>
          <w:sz w:val="28"/>
          <w:szCs w:val="28"/>
        </w:rPr>
        <w:lastRenderedPageBreak/>
        <w:t>Иванович Шишкин своей малой родине. Среди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них - «Рожь», «Корабельная роща», «Лесные дали», «Святой ключ близ Елабуги», «Утро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в сосновом бору».</w:t>
      </w:r>
    </w:p>
    <w:p w:rsidR="00007ABD" w:rsidRPr="00007ABD" w:rsidRDefault="00007ABD" w:rsidP="00007ABD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 w:rsidRPr="00007ABD">
        <w:rPr>
          <w:rFonts w:ascii="Times New Roman" w:hAnsi="Times New Roman" w:cs="Times New Roman"/>
          <w:color w:val="000000" w:themeColor="text1"/>
        </w:rPr>
        <w:t>Портрет Шишкина. Автопортрет.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Иван Иванович Шишкин родился 26 января 1832 года в городе Елабуга Вятской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губернии в многодетной небогатой семье. Отец будущего художника, Иван Васильевич, был купцом, торговал хлебом. Это был человек широкого круга интересов. Он желал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дать сыну хорошее образование, поэтому после окончания уездного училища в 1844 году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отвез его в Казань, где определил в первую городскую гимназию. В этом учебном заведении Ваня Шишкин получил первые уроки рисования карандашом, тушью, красками.</w:t>
      </w:r>
    </w:p>
    <w:p w:rsidR="00007ABD" w:rsidRPr="0019544C" w:rsidRDefault="00007ABD" w:rsidP="00007ABD">
      <w:pPr>
        <w:pStyle w:val="a3"/>
        <w:ind w:firstLine="709"/>
        <w:jc w:val="both"/>
        <w:rPr>
          <w:i/>
          <w:color w:val="000000"/>
          <w:sz w:val="28"/>
          <w:szCs w:val="28"/>
        </w:rPr>
      </w:pPr>
      <w:r w:rsidRPr="0019544C">
        <w:rPr>
          <w:b/>
          <w:bCs/>
          <w:i/>
          <w:color w:val="000000"/>
          <w:sz w:val="28"/>
          <w:szCs w:val="28"/>
        </w:rPr>
        <w:t>Первый учащийся.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«Мел и уголь не исчезали из его рук. Все двери и стены комнат были исписаны самыми замысловатыми фигурами... Бывало и так, что в жаркие дни у ворот собирались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няни, хвастались скромностью и кротостью детей купеческих. В разговорах никто не</w:t>
      </w:r>
      <w:r w:rsidR="00B60C90">
        <w:rPr>
          <w:color w:val="000000"/>
          <w:sz w:val="28"/>
          <w:szCs w:val="28"/>
        </w:rPr>
        <w:t xml:space="preserve"> </w:t>
      </w:r>
      <w:r w:rsidRPr="00007ABD">
        <w:rPr>
          <w:color w:val="000000"/>
          <w:sz w:val="28"/>
          <w:szCs w:val="28"/>
        </w:rPr>
        <w:t>замечал, что пятилетний непоседа нарисовал на воротах соседнего дома целую галерею: то человеческий глаз, то руку, то дерево. В таких случаях хозяева дома шли обычно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жаловаться родителям Вани. Няня и соседи прозвали его «мазилкой».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Из воспоминаний двоюродной сестры художника Е.В. Шишкиной.</w:t>
      </w:r>
    </w:p>
    <w:p w:rsidR="00007ABD" w:rsidRPr="0019544C" w:rsidRDefault="00007ABD" w:rsidP="00007ABD">
      <w:pPr>
        <w:pStyle w:val="a3"/>
        <w:ind w:firstLine="709"/>
        <w:jc w:val="both"/>
        <w:rPr>
          <w:i/>
          <w:color w:val="000000"/>
          <w:sz w:val="28"/>
          <w:szCs w:val="28"/>
        </w:rPr>
      </w:pPr>
      <w:r w:rsidRPr="0019544C">
        <w:rPr>
          <w:b/>
          <w:bCs/>
          <w:i/>
          <w:color w:val="000000"/>
          <w:sz w:val="28"/>
          <w:szCs w:val="28"/>
        </w:rPr>
        <w:t>Второй учащийся.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Иван еще ребенком увлекался резьбой по дереву и камню, помогаю отцу в</w:t>
      </w:r>
      <w:r>
        <w:rPr>
          <w:color w:val="000000"/>
          <w:sz w:val="28"/>
          <w:szCs w:val="28"/>
        </w:rPr>
        <w:t xml:space="preserve"> </w:t>
      </w:r>
      <w:r w:rsidRPr="00007ABD">
        <w:rPr>
          <w:color w:val="000000"/>
          <w:sz w:val="28"/>
          <w:szCs w:val="28"/>
        </w:rPr>
        <w:t>различных поделках. На токарном станке он выточил из камня-песчаника модель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Александровской колонны с памятником Петру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I, для чего долго собирал изображения монумента на всевозможных ярлычках и спичечных коробках.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Дом Шишкиных стоял на высоком берегу Тоймы. Из окна было видно, как петляет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по заливным лугам река и у «Чертова городища» впадает в Каму. А вокруг - озёра с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густотравьем, дубравы, сосновые боры и таинственные хвойные леса.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Вся внешняя обстановка детства Вани Шишкина сильно действовала на воображение. Поэтическое настроение преобладало в нем с ранних лет. В большой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гостиной часто встречались люди разных интересов и взглядов. Купцы Стахеевы,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 xml:space="preserve">промышленники </w:t>
      </w:r>
      <w:proofErr w:type="spellStart"/>
      <w:r w:rsidRPr="00007ABD">
        <w:rPr>
          <w:color w:val="000000"/>
          <w:sz w:val="28"/>
          <w:szCs w:val="28"/>
        </w:rPr>
        <w:t>Ушковы</w:t>
      </w:r>
      <w:proofErr w:type="spellEnd"/>
      <w:r w:rsidRPr="00007ABD">
        <w:rPr>
          <w:color w:val="000000"/>
          <w:sz w:val="28"/>
          <w:szCs w:val="28"/>
        </w:rPr>
        <w:t xml:space="preserve">, художники И. Осокин, К. </w:t>
      </w:r>
      <w:proofErr w:type="spellStart"/>
      <w:r w:rsidRPr="00007ABD">
        <w:rPr>
          <w:color w:val="000000"/>
          <w:sz w:val="28"/>
          <w:szCs w:val="28"/>
        </w:rPr>
        <w:t>Гун</w:t>
      </w:r>
      <w:proofErr w:type="spellEnd"/>
      <w:r w:rsidRPr="00007ABD">
        <w:rPr>
          <w:color w:val="000000"/>
          <w:sz w:val="28"/>
          <w:szCs w:val="28"/>
        </w:rPr>
        <w:t>, братья Верещагины,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прославленная «кавалерист-девица» Н.А. Дурова. Старший брат Николай хорошо играл,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 xml:space="preserve">импровизировал и пел. Он являлся </w:t>
      </w:r>
      <w:r w:rsidRPr="00007ABD">
        <w:rPr>
          <w:color w:val="000000"/>
          <w:sz w:val="28"/>
          <w:szCs w:val="28"/>
        </w:rPr>
        <w:lastRenderedPageBreak/>
        <w:t>душой литературно-музыкальных вечеров, на которые порой съезжалось избранное городское общество.</w:t>
      </w:r>
    </w:p>
    <w:p w:rsidR="00007ABD" w:rsidRPr="0019544C" w:rsidRDefault="00007ABD" w:rsidP="00007ABD">
      <w:pPr>
        <w:pStyle w:val="a3"/>
        <w:ind w:firstLine="709"/>
        <w:jc w:val="both"/>
        <w:rPr>
          <w:i/>
          <w:color w:val="000000"/>
          <w:sz w:val="28"/>
          <w:szCs w:val="28"/>
        </w:rPr>
      </w:pPr>
      <w:r w:rsidRPr="0019544C">
        <w:rPr>
          <w:b/>
          <w:bCs/>
          <w:i/>
          <w:color w:val="000000"/>
          <w:sz w:val="28"/>
          <w:szCs w:val="28"/>
        </w:rPr>
        <w:t>Звучит музыка.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Отец, замечая тягу сына к рисованию, принялся выписывать книги по искусству и биографии знаменитых художников. В 1851 году в городе появились московские художники, приглашенные для расписывания иконостаса соборной церкви. С одним из них - Осокиным, Иван вскоре познакомился. Москвичу по душе пришлась тяга молодого человека к живописи</w:t>
      </w:r>
      <w:r>
        <w:rPr>
          <w:color w:val="000000"/>
          <w:sz w:val="28"/>
          <w:szCs w:val="28"/>
        </w:rPr>
        <w:t>,</w:t>
      </w:r>
      <w:r w:rsidRPr="00007ABD">
        <w:rPr>
          <w:color w:val="000000"/>
          <w:sz w:val="28"/>
          <w:szCs w:val="28"/>
        </w:rPr>
        <w:t xml:space="preserve"> и в меру своих сил он принялся помогать Ивану. Своими</w:t>
      </w:r>
      <w:r>
        <w:rPr>
          <w:color w:val="000000"/>
          <w:sz w:val="28"/>
          <w:szCs w:val="28"/>
        </w:rPr>
        <w:t xml:space="preserve"> </w:t>
      </w:r>
      <w:r w:rsidRPr="00007ABD">
        <w:rPr>
          <w:color w:val="000000"/>
          <w:sz w:val="28"/>
          <w:szCs w:val="28"/>
        </w:rPr>
        <w:t>рассказами о белокаменной Москве, о знакомых художниках Осокин способствовал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утверждению молодого человека в мысли о возможности поездки в Москву и поступлении в Училище живописи и ваяния.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В августе 1852 года Иван Шишкин поступил в Училище живописи и ваяния. За внешний вид и молчаливость новые друзья прозвали его Монахом. Своих сотоварищей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он поразил редкой работоспособностью. «Образование, труд, любовь к знаниям» - таков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был девиз Шишкина в ту пору.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Работал он без устали, многие диву давались. За день нарабатывал столько, сколько иные за неделю едва могли осилить. Рисовал и дома до глубокой ночи, по памяти.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Успехи Шишкина к концу учебы в Москве были неоспоримы, и в 1855 году он отправился в Санкт-Петербург в Академию Художеств.</w:t>
      </w:r>
    </w:p>
    <w:p w:rsidR="00007ABD" w:rsidRPr="0019544C" w:rsidRDefault="00007ABD" w:rsidP="00007ABD">
      <w:pPr>
        <w:pStyle w:val="a3"/>
        <w:ind w:firstLine="709"/>
        <w:jc w:val="both"/>
        <w:rPr>
          <w:i/>
          <w:color w:val="000000"/>
          <w:sz w:val="28"/>
          <w:szCs w:val="28"/>
        </w:rPr>
      </w:pPr>
      <w:r w:rsidRPr="0019544C">
        <w:rPr>
          <w:b/>
          <w:bCs/>
          <w:i/>
          <w:color w:val="000000"/>
          <w:sz w:val="28"/>
          <w:szCs w:val="28"/>
        </w:rPr>
        <w:t>Первый учащийся.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Итак, Иван Иванович в Петербурге. Первое время его не покидало чувство одиночества. Работа, и еще раз работа, до полного изнеможения. Преподаватели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обратили внимание на прилежание и талант Шишкина, ему было предложено рисовать с натуры. Годы учения в Академии (1856-1860) сыграли важную роль в формировании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мировоззрения художника. «Это было удивительное время, - время, когда всякий захотел думать, читать и учиться, и когда каждый, у кого было что-нибудь за душой, хотел высказать это громко...»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Шишкин принадлежал к кругу передовой академической молодежи. В 1860 он окончил курс обучения в Академии с высшей наградой - большой золотой медалью и правом на заграничную командировку.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В то время талантливых выпускников отправляли на стажировку за границу лет на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пять. Но Иван Шишкин не спешил в чужие края. Его манили родные места, где он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отсутствовал несколько лет. Поэтому сначала он направился на родину, где два года с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 xml:space="preserve">упоением рисовал родные леса и </w:t>
      </w:r>
      <w:r w:rsidRPr="00007ABD">
        <w:rPr>
          <w:color w:val="000000"/>
          <w:sz w:val="28"/>
          <w:szCs w:val="28"/>
        </w:rPr>
        <w:lastRenderedPageBreak/>
        <w:t>просторы. И лишь в 1862 году уехал в Европу, где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также много и плодотворно работал. Бывал на выставках и в мастерских художников, знакомился с их взглядами на современное искусство. Шишкин посетил Швейцарию, Чехословакию, Германию. В 1865 году он выставил в Дюссельдорфе три своих рисунка.</w:t>
      </w:r>
      <w:r>
        <w:rPr>
          <w:color w:val="000000"/>
          <w:sz w:val="28"/>
          <w:szCs w:val="28"/>
        </w:rPr>
        <w:t xml:space="preserve"> </w:t>
      </w:r>
      <w:r w:rsidRPr="00007ABD">
        <w:rPr>
          <w:color w:val="000000"/>
          <w:sz w:val="28"/>
          <w:szCs w:val="28"/>
        </w:rPr>
        <w:t xml:space="preserve">Успех был полным. Иван Иванович получил приглашение показать свои работы в Бонне, </w:t>
      </w:r>
      <w:proofErr w:type="spellStart"/>
      <w:r w:rsidRPr="00007ABD">
        <w:rPr>
          <w:color w:val="000000"/>
          <w:sz w:val="28"/>
          <w:szCs w:val="28"/>
        </w:rPr>
        <w:t>Аахене</w:t>
      </w:r>
      <w:proofErr w:type="spellEnd"/>
      <w:r w:rsidRPr="00007ABD">
        <w:rPr>
          <w:color w:val="000000"/>
          <w:sz w:val="28"/>
          <w:szCs w:val="28"/>
        </w:rPr>
        <w:t>, Кельне.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За границей Шишкин остро почувствовал свою связь с Россией. Среди чужих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ландшафтов художник томился, не находя привычного размаха и раздолья. Всем сердцем он рвался домой.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К 1865 году, когда Иван Шишкин вернулся в Россию, о нем уже гремела слава как о талантливом рисовальщике. Его рисунки пером, виртуозно исполненные мельчайшими штрихами с филигранной отделкой деталей, поражали зрителей как в России, так и за ее пределами. Две его работы были приобретены Дюссельдорфским музеем. А полотно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«Вид в окрестностях Дюссельдорфа» принесла художнику звание академика.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По возвращении на родину Шишкин сблизился с И.Н. Крамским, не только выдающимся художником, но и человеком беспримерной честности. Дружба с Крамским стала важным этапом в развитии Шишкина как художника и гражданина. Портрет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работы Крамского считается одним из лучших изображений Ивана Шишкина.</w:t>
      </w:r>
    </w:p>
    <w:p w:rsidR="00007ABD" w:rsidRPr="00007ABD" w:rsidRDefault="00007ABD" w:rsidP="00007ABD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 w:rsidRPr="00007ABD">
        <w:rPr>
          <w:rFonts w:ascii="Times New Roman" w:hAnsi="Times New Roman" w:cs="Times New Roman"/>
          <w:color w:val="000000" w:themeColor="text1"/>
        </w:rPr>
        <w:t>Портрет Шишкина работы Крамского.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В 1870 году Шишкин, вместе с художниками Крамским и Куинджи, выступил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одним из учредителей Товарищества передвижных выставок. Здесь наш герой нашел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истинных друзей-единомышленников, а его работы - отзывчивого зрителя.</w:t>
      </w:r>
    </w:p>
    <w:p w:rsidR="00007ABD" w:rsidRPr="00007ABD" w:rsidRDefault="00007ABD" w:rsidP="00007ABD">
      <w:pPr>
        <w:pStyle w:val="a3"/>
        <w:ind w:firstLine="709"/>
        <w:jc w:val="center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«Сосновый бор. Мачтовый лес в Вятской губернии».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Первый ученик.</w:t>
      </w:r>
      <w:r w:rsidRPr="00007AB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В 1870 году Шишкин уже занял ведущее положение среди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художников-пейзажистов. На первой же передвижной выставке появилась его известная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картина «Сосновый бор. Мачтовый лес в Вятской губернии». Она ознаменовала наступление творческой зрелости мастера. Шишкин четко определил свою основную тему в искусстве, выразил свое эстетическое кредо. Перед зрителем предстал образ могучего, величавого русского леса. Впечатление глубокого покоя не нарушает ни медведи у дерева с ульем, ни летящая птица.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 xml:space="preserve">«Среди долины </w:t>
      </w:r>
      <w:proofErr w:type="spellStart"/>
      <w:r w:rsidRPr="00007ABD">
        <w:rPr>
          <w:b/>
          <w:bCs/>
          <w:color w:val="000000"/>
          <w:sz w:val="28"/>
          <w:szCs w:val="28"/>
        </w:rPr>
        <w:t>ровныя</w:t>
      </w:r>
      <w:proofErr w:type="spellEnd"/>
      <w:r w:rsidRPr="00007ABD">
        <w:rPr>
          <w:b/>
          <w:bCs/>
          <w:color w:val="000000"/>
          <w:sz w:val="28"/>
          <w:szCs w:val="28"/>
        </w:rPr>
        <w:t>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lastRenderedPageBreak/>
        <w:t>В 1883 году Шишкин написал одну из наиболее впечатляющих своих картин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 xml:space="preserve">«Среди долины </w:t>
      </w:r>
      <w:proofErr w:type="spellStart"/>
      <w:r w:rsidRPr="00007ABD">
        <w:rPr>
          <w:color w:val="000000"/>
          <w:sz w:val="28"/>
          <w:szCs w:val="28"/>
        </w:rPr>
        <w:t>ровныя</w:t>
      </w:r>
      <w:proofErr w:type="spellEnd"/>
      <w:r w:rsidRPr="00007ABD">
        <w:rPr>
          <w:color w:val="000000"/>
          <w:sz w:val="28"/>
          <w:szCs w:val="28"/>
        </w:rPr>
        <w:t>», избрав сюжетом литературный образ, содержащийся в первой строфе стихотворения Ф. Мерзлякова, ставшего народной песней.</w:t>
      </w:r>
    </w:p>
    <w:p w:rsidR="008103B9" w:rsidRDefault="008103B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lastRenderedPageBreak/>
        <w:t>«Рожь».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Второй учащийся</w:t>
      </w:r>
      <w:r w:rsidRPr="00007ABD">
        <w:rPr>
          <w:b/>
          <w:bCs/>
          <w:color w:val="000000"/>
          <w:sz w:val="28"/>
          <w:szCs w:val="28"/>
        </w:rPr>
        <w:t>.</w:t>
      </w:r>
      <w:r w:rsidRPr="00007AB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На одном из эскизов художника можно найти такую запись: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«Раздолье, простор, угодье. Рожь. Благодать. Русское богатство». В этой более поздней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авторской ремарке выражена сущность образа, созданного в замечательном полотне «Рожь». Оно было выставлено в 1878 году на Четвертой передвижной выставке и принесло художнику мировую славу.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«Лесные дали».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Большое значение имеют пространственные планы для содержания картины «Лесные дали» (1884 год). Широта лесных просторов, увиденных с возвышенности,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громадность неба, отразившегося в далеком озере, - вот то поэтическое начало, которое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покоряет ум и сердце зрителя.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«Утро в сосновом бору».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Создавая большие картины, Шишкин продолжал интенсивно работать с натуры, изучая природу, рисуя каждую травинку, каждый цветочек. Все более настойчиво разрабатывал проблему цвета, света и воздуха. Итогом плодотворной работы стала в 1889 году картина «Утро в сосновом бору», получившая наиболее широкую известность. Соавтором в написании этого большого полотна был К.А. Савицкий, кисти которого принадлежат фигуры медведей.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Истинной ценностью произведения явилось прекрасно выраженное состояние природы. Это не просто глухой лес, а утро с его еще не рассеявшимся туманом, слегка порозовевшими вершинами громадных сосен, холодными тенями в чаще. Мастерски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передана глубина оврага, на краю которого расположилось медвежье семейство.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В 1890 году Шишкин обратился к сравнительно редкому для него сюжету и</w:t>
      </w:r>
      <w:r w:rsidR="00926157">
        <w:rPr>
          <w:color w:val="000000"/>
          <w:sz w:val="28"/>
          <w:szCs w:val="28"/>
        </w:rPr>
        <w:t xml:space="preserve"> </w:t>
      </w:r>
      <w:r w:rsidRPr="00007ABD">
        <w:rPr>
          <w:color w:val="000000"/>
          <w:sz w:val="28"/>
          <w:szCs w:val="28"/>
        </w:rPr>
        <w:t>написал большую картину «Зима». Он поставил в ней трудную задачу выражения едва уловимых рефлексов в почти монохромной живописи. Тогда же он вновь обратился к литературным образам, на этот раз как иллюстратор произведений Михаила Юрьевича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Лермонтова.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На севере диком стоит одиноко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На голой вершине сосна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И дремлет, качаясь, и снегом сыпучим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Одета, как ризой, она...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lastRenderedPageBreak/>
        <w:t>И опять работа</w:t>
      </w:r>
      <w:r>
        <w:rPr>
          <w:color w:val="000000"/>
          <w:sz w:val="28"/>
          <w:szCs w:val="28"/>
        </w:rPr>
        <w:t>, работа.</w:t>
      </w:r>
      <w:r w:rsidRPr="00007ABD">
        <w:rPr>
          <w:color w:val="000000"/>
          <w:sz w:val="28"/>
          <w:szCs w:val="28"/>
        </w:rPr>
        <w:t xml:space="preserve"> Заканчивая одну картину, Иван Иванович натягивает холст на подрамник для следующей. Он немало трудился в технике офорта. Офорт это гравюра на металлической пластине с рисунком, протравленным кислотой. Шишкин создает подлинные шедевры - «Опушка», «Чернолесье», «Папоротник».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Рисунки углем, предоставленные на выставке Академии художеств, привели в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восхищение всех, ибо такого богатства черного цвета в русской живописи до И.И Шишкина не показывал никто.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 xml:space="preserve">Графика занимает в творчестве Шишкина особое место. За долгую жизнь он создал десятки тысяч рисунков, тысячу офортов, 68 литографий, 39 </w:t>
      </w:r>
      <w:proofErr w:type="spellStart"/>
      <w:r w:rsidRPr="00007ABD">
        <w:rPr>
          <w:color w:val="000000"/>
          <w:sz w:val="28"/>
          <w:szCs w:val="28"/>
        </w:rPr>
        <w:t>цинографий</w:t>
      </w:r>
      <w:proofErr w:type="spellEnd"/>
      <w:r w:rsidRPr="00007ABD">
        <w:rPr>
          <w:color w:val="000000"/>
          <w:sz w:val="28"/>
          <w:szCs w:val="28"/>
        </w:rPr>
        <w:t>. Около полусотни офортов хранятся в Елабуге.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Каждый художник в зрелые годы создает произведение, через которое он как бы высказывает свое отношение к жизни и которое принято образно называть завещанием.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Таковым у Шишкина является полотно «Корабельная роща».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t>«Корабельная роща»</w:t>
      </w:r>
      <w:r>
        <w:rPr>
          <w:b/>
          <w:bCs/>
          <w:color w:val="000000"/>
          <w:sz w:val="28"/>
          <w:szCs w:val="28"/>
        </w:rPr>
        <w:t>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На картине реальная Афанасьевская роща близ Елабуги и одновременно символ родины, ее спокойствия, величавости, незыблемости. «Картина заиграла, нота сильная,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чудесная - поздравляю, не я один, все восхищены: браво!», писал К.Савицкий. Эта работа - торжественная ода во славу родной природы. Созданная в год кончины художника, она стала его лебединой песней.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21 марта 1898 года смерть застала Ивана Ивановича за мольбертом с кистью в руках. «Он упал, как могучий дуб, пораженный молнией», - писал один из критиков, пользуясь любимым образом живописца.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Ретроспективный показ картин художника под музыку Свиридова или Лунная соната.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Произведения И.И. Шишкина входят в сокровищницу российской культуры. Они украшают коллекции картинных галерей и музеев более 30 городов России, находятся в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частных собраниях российских, французских, американских, немецких ценителей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живописи. Крупнейшие коллекции работ художника хранятся в Третьяковской галерее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города Москвы и Государственном Русском музее С.-Петербурга. Довольно представительным собранием картин Шишкина может похвастаться Государственный музей изобразительного искусства РТ. Здесь насчитывается порядка сорока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произведений живописи, 25 рисунков, 400 офортов и литографий.</w:t>
      </w:r>
    </w:p>
    <w:p w:rsidR="008103B9" w:rsidRDefault="008103B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b/>
          <w:bCs/>
          <w:color w:val="000000"/>
          <w:sz w:val="28"/>
          <w:szCs w:val="28"/>
        </w:rPr>
        <w:lastRenderedPageBreak/>
        <w:t>Звучит «Лунная соната» Бетховена</w:t>
      </w:r>
      <w:r>
        <w:rPr>
          <w:b/>
          <w:bCs/>
          <w:color w:val="000000"/>
          <w:sz w:val="28"/>
          <w:szCs w:val="28"/>
        </w:rPr>
        <w:t>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Картины «Лесная поляна», «На даче» экспонировались в 1898 году на выставке в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Казанской художественной школе в числе произведений русских художников того времени. Пейзажи Шишкина, пронизанные воздухом и светом, имели столь большой успех у казанской публики, что власти города обратились к художнику с просьбой оставить картины в Казани. Шишкин ответил согласием. Эта телеграмма была последней весточкой художника в родные места.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А на картине живет яркий солнечный день раннего лета - трава сочна и пушиста, небо сияет светлой лазурью, оттеняемой белыми облаками.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«Шишкин - человек-школа», сказал о нем Крамской и оказался прав. А вот какая оценка была дана ему в альбоме «Сто русских деятелей искусства», изданном в Париже: Роль Шишкина «в истории развития глаза» русских пейзажистов огромна</w:t>
      </w:r>
      <w:r>
        <w:rPr>
          <w:color w:val="000000"/>
          <w:sz w:val="28"/>
          <w:szCs w:val="28"/>
        </w:rPr>
        <w:t>,</w:t>
      </w:r>
      <w:r w:rsidRPr="00007ABD">
        <w:rPr>
          <w:color w:val="000000"/>
          <w:sz w:val="28"/>
          <w:szCs w:val="28"/>
        </w:rPr>
        <w:t xml:space="preserve"> и совершенно</w:t>
      </w:r>
      <w:r>
        <w:rPr>
          <w:color w:val="000000"/>
          <w:sz w:val="28"/>
          <w:szCs w:val="28"/>
        </w:rPr>
        <w:t>,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исключительна. Он очень крупный и оригинальный ум, он создал целую школу, заставил смотреть по-новому целое поколение художников. Он первый вдумался в глубину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пейзажа, для него каждое дерево и даже каждый лист стали целым миром. Шишкин был</w:t>
      </w:r>
      <w:r>
        <w:rPr>
          <w:color w:val="000000"/>
          <w:sz w:val="28"/>
          <w:szCs w:val="28"/>
        </w:rPr>
        <w:t xml:space="preserve"> </w:t>
      </w:r>
      <w:r w:rsidRPr="00007ABD">
        <w:rPr>
          <w:color w:val="000000"/>
          <w:sz w:val="28"/>
          <w:szCs w:val="28"/>
        </w:rPr>
        <w:t>первым анатомом природы...»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007ABD">
        <w:rPr>
          <w:color w:val="000000"/>
          <w:sz w:val="28"/>
          <w:szCs w:val="28"/>
        </w:rPr>
        <w:t>«С тех пор, как я взялась за кисть, я не знаю школы лучше, чем обучение у полотен Шишкина». Л. Бродская.</w:t>
      </w:r>
    </w:p>
    <w:p w:rsidR="00007ABD" w:rsidRPr="00007ABD" w:rsidRDefault="00007ABD" w:rsidP="00007ABD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Дети, занимающиеся в объединении «Волшебная кисть»</w:t>
      </w:r>
      <w:r w:rsidRPr="00007ABD">
        <w:rPr>
          <w:color w:val="000000"/>
          <w:sz w:val="28"/>
          <w:szCs w:val="28"/>
        </w:rPr>
        <w:t>, тоже очень любят рисовать пейзажи. Свои работы они посвятили И.И. Шишкину. Давайте послушаем наших ребят, посмотрим их</w:t>
      </w:r>
      <w:r w:rsidRPr="00007ABD">
        <w:rPr>
          <w:rStyle w:val="apple-converted-space"/>
          <w:color w:val="000000"/>
          <w:sz w:val="28"/>
          <w:szCs w:val="28"/>
        </w:rPr>
        <w:t> </w:t>
      </w:r>
      <w:r w:rsidRPr="00007ABD">
        <w:rPr>
          <w:color w:val="000000"/>
          <w:sz w:val="28"/>
          <w:szCs w:val="28"/>
        </w:rPr>
        <w:t>работы.</w:t>
      </w:r>
    </w:p>
    <w:p w:rsidR="00024661" w:rsidRPr="00007ABD" w:rsidRDefault="00024661" w:rsidP="00007A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4661" w:rsidRPr="00007ABD" w:rsidSect="00007ABD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ABD"/>
    <w:rsid w:val="00007ABD"/>
    <w:rsid w:val="00024661"/>
    <w:rsid w:val="0019544C"/>
    <w:rsid w:val="001D3842"/>
    <w:rsid w:val="00585C04"/>
    <w:rsid w:val="005F6F20"/>
    <w:rsid w:val="006453C3"/>
    <w:rsid w:val="008103B9"/>
    <w:rsid w:val="00926157"/>
    <w:rsid w:val="00B11E3F"/>
    <w:rsid w:val="00B22A94"/>
    <w:rsid w:val="00B60C90"/>
    <w:rsid w:val="00B7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8193"/>
  <w15:docId w15:val="{EC12AA8E-1787-4598-AE90-D51E63B5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661"/>
  </w:style>
  <w:style w:type="paragraph" w:styleId="1">
    <w:name w:val="heading 1"/>
    <w:basedOn w:val="a"/>
    <w:next w:val="a"/>
    <w:link w:val="10"/>
    <w:uiPriority w:val="9"/>
    <w:qFormat/>
    <w:rsid w:val="00007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7ABD"/>
  </w:style>
  <w:style w:type="character" w:customStyle="1" w:styleId="10">
    <w:name w:val="Заголовок 1 Знак"/>
    <w:basedOn w:val="a0"/>
    <w:link w:val="1"/>
    <w:uiPriority w:val="9"/>
    <w:rsid w:val="00007ABD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6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Метро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Метро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Метро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atto</dc:creator>
  <cp:keywords/>
  <dc:description/>
  <cp:lastModifiedBy>Пользователь Windows</cp:lastModifiedBy>
  <cp:revision>4</cp:revision>
  <dcterms:created xsi:type="dcterms:W3CDTF">2022-12-06T18:34:00Z</dcterms:created>
  <dcterms:modified xsi:type="dcterms:W3CDTF">2022-12-06T18:40:00Z</dcterms:modified>
</cp:coreProperties>
</file>